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9D" w:rsidRDefault="00D96E9D" w:rsidP="00D96E9D">
      <w:pPr>
        <w:jc w:val="center"/>
        <w:rPr>
          <w:rFonts w:ascii="Tahoma" w:hAnsi="Tahoma" w:cs="Tahoma"/>
          <w:b/>
          <w:sz w:val="28"/>
          <w:szCs w:val="28"/>
        </w:rPr>
      </w:pPr>
      <w:r w:rsidRPr="00D96E9D">
        <w:rPr>
          <w:rFonts w:ascii="Tahoma" w:hAnsi="Tahoma" w:cs="Tahoma"/>
          <w:b/>
          <w:sz w:val="28"/>
          <w:szCs w:val="28"/>
        </w:rPr>
        <w:t>Политика конфиденциальности и защиты информации.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Оставляя данные на сайте, Вы соглашаетесь с Политикой конфиденциальности и защиты информации.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Защита данных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Администрация сайта </w:t>
      </w:r>
      <w:hyperlink r:id="rId6" w:history="1">
        <w:r w:rsidR="00325C0F" w:rsidRPr="00325C0F">
          <w:t>http://grand21.pro/</w:t>
        </w:r>
      </w:hyperlink>
      <w:bookmarkStart w:id="0" w:name="_GoBack"/>
      <w:bookmarkEnd w:id="0"/>
      <w:r w:rsidRPr="00C13298">
        <w:rPr>
          <w:rFonts w:ascii="Tahoma" w:hAnsi="Tahoma" w:cs="Tahoma"/>
          <w:color w:val="2E74B5" w:themeColor="accent1" w:themeShade="BF"/>
          <w:sz w:val="20"/>
          <w:szCs w:val="20"/>
        </w:rPr>
        <w:t xml:space="preserve"> </w:t>
      </w:r>
      <w:r w:rsidRPr="00D96E9D">
        <w:rPr>
          <w:rFonts w:ascii="Tahoma" w:hAnsi="Tahoma" w:cs="Tahoma"/>
          <w:sz w:val="20"/>
          <w:szCs w:val="20"/>
        </w:rPr>
        <w:t xml:space="preserve">(далее Сайт) не может передать или раскрыть информацию, предоставленную пользователем (далее Пользователь) при регистрации и использовании функций сайта третьим лицам, кроме случаев, описанных законодательством страны, на территории которой пользователь ведет свою деятельность.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Получение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Для </w:t>
      </w:r>
      <w:r w:rsidR="00A55912">
        <w:rPr>
          <w:rFonts w:ascii="Tahoma" w:hAnsi="Tahoma" w:cs="Tahoma"/>
          <w:sz w:val="20"/>
          <w:szCs w:val="20"/>
        </w:rPr>
        <w:t>коммуникации</w:t>
      </w:r>
      <w:r w:rsidRPr="00D96E9D">
        <w:rPr>
          <w:rFonts w:ascii="Tahoma" w:hAnsi="Tahoma" w:cs="Tahoma"/>
          <w:sz w:val="20"/>
          <w:szCs w:val="20"/>
        </w:rPr>
        <w:t xml:space="preserve"> на сайте пользователь обязан внести некоторую персональную информацию. Для проверки предоставленных данных, сайт оставляет за собой право потребовать доказательства идентичности в онлайн или офлайн режимах.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Использование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использует личную информацию Пользователя для обслуживания и для улучшения качества предоставляемых услуг. Часть персональной информации может быть предоставлена банку или платежной системе, в случае, если предоставление этой информации обусловлено процедурой перевода средств платежной системе, услугами которой Пользователь желает воспользоваться. Сайт прилагает все усилия для сбережения в сохранности личных данных Пользователя. Личная информация может быть раскрыта в случаях, описанных законодательством, либо когда администрация сочтет подобные действия необходимыми для соблюдения юридической процедуры, судебного распоряжения или легального процесса необходимого для работы Пользователя с Сайтом. В других случаях, ни при каких условиях, информация, которую Пользователь передает Сайту, не будет раскрыта третьим лицам.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Коммуникация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После того, как Пользователь оставил данные, он получает сообщение, подтверждающее его успешную регистрацию. Пользователь имеет право в любой момент прекратить получение информационных бюллетеней воспользовавшись соответствующим сервисом в Сайте.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Ссылки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На сайте могут содержаться ссылки на другие сайты. Сайт не несет ответственности за содержание, качество и политику безопасности этих сайтов. Данное заявление о конфиденциальности относится только к информации, размещенной непосредственно на сайте.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Безопасность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Сайт обеспечивает безопасность учетной записи Пользователя от несанкционированного доступа.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Уведомления об изменениях </w:t>
      </w:r>
    </w:p>
    <w:p w:rsidR="00E439D3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оставляет за собой право вносить изменения в Политику конфиденциальности без дополнительных уведомлений. Нововведения вступают в силу с момента их опубликования. Пользователи могут отслеживать изменения в Политике конфиденциальности самостоятельно.</w:t>
      </w:r>
    </w:p>
    <w:sectPr w:rsidR="00E439D3" w:rsidRPr="00D9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59" w:rsidRDefault="00E50E59" w:rsidP="00026503">
      <w:pPr>
        <w:spacing w:after="0" w:line="240" w:lineRule="auto"/>
      </w:pPr>
      <w:r>
        <w:separator/>
      </w:r>
    </w:p>
  </w:endnote>
  <w:endnote w:type="continuationSeparator" w:id="0">
    <w:p w:rsidR="00E50E59" w:rsidRDefault="00E50E59" w:rsidP="0002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59" w:rsidRDefault="00E50E59" w:rsidP="00026503">
      <w:pPr>
        <w:spacing w:after="0" w:line="240" w:lineRule="auto"/>
      </w:pPr>
      <w:r>
        <w:separator/>
      </w:r>
    </w:p>
  </w:footnote>
  <w:footnote w:type="continuationSeparator" w:id="0">
    <w:p w:rsidR="00E50E59" w:rsidRDefault="00E50E59" w:rsidP="00026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9D"/>
    <w:rsid w:val="00026503"/>
    <w:rsid w:val="00056FF5"/>
    <w:rsid w:val="00282970"/>
    <w:rsid w:val="00325C0F"/>
    <w:rsid w:val="00357C88"/>
    <w:rsid w:val="005246E0"/>
    <w:rsid w:val="00731AB7"/>
    <w:rsid w:val="00826A4D"/>
    <w:rsid w:val="008F5577"/>
    <w:rsid w:val="00960F87"/>
    <w:rsid w:val="00A55912"/>
    <w:rsid w:val="00C13298"/>
    <w:rsid w:val="00CF3E53"/>
    <w:rsid w:val="00D96E9D"/>
    <w:rsid w:val="00E50E59"/>
    <w:rsid w:val="00E66450"/>
    <w:rsid w:val="00F3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22CFF"/>
  <w15:chartTrackingRefBased/>
  <w15:docId w15:val="{D68BA5A8-E99F-42E3-85E5-B7AFABB5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503"/>
  </w:style>
  <w:style w:type="paragraph" w:styleId="a5">
    <w:name w:val="footer"/>
    <w:basedOn w:val="a"/>
    <w:link w:val="a6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503"/>
  </w:style>
  <w:style w:type="character" w:styleId="a7">
    <w:name w:val="Hyperlink"/>
    <w:basedOn w:val="a0"/>
    <w:uiPriority w:val="99"/>
    <w:semiHidden/>
    <w:unhideWhenUsed/>
    <w:rsid w:val="00524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nd21.p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tenqz</dc:creator>
  <cp:keywords/>
  <dc:description/>
  <cp:lastModifiedBy>Сергей Орланцев</cp:lastModifiedBy>
  <cp:revision>2</cp:revision>
  <dcterms:created xsi:type="dcterms:W3CDTF">2020-06-03T07:06:00Z</dcterms:created>
  <dcterms:modified xsi:type="dcterms:W3CDTF">2020-06-03T07:06:00Z</dcterms:modified>
</cp:coreProperties>
</file>